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984" w:rsidRPr="005515EE" w:rsidRDefault="00053984" w:rsidP="00053984">
      <w:pPr>
        <w:framePr w:w="652" w:h="984" w:hSpace="180" w:wrap="auto" w:vAnchor="text" w:hAnchor="page" w:x="6022" w:y="1"/>
        <w:rPr>
          <w:noProof/>
          <w:sz w:val="28"/>
          <w:szCs w:val="28"/>
        </w:rPr>
      </w:pPr>
    </w:p>
    <w:p w:rsidR="00A10EB9" w:rsidRDefault="00E86DFE" w:rsidP="00A10EB9">
      <w:pPr>
        <w:ind w:left="9912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наказу ДОЗ ОДА</w:t>
      </w:r>
    </w:p>
    <w:p w:rsidR="00E86DFE" w:rsidRPr="00E86DFE" w:rsidRDefault="008E36D2" w:rsidP="00A10EB9">
      <w:pPr>
        <w:ind w:left="9912" w:firstLine="708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11.04.2019</w:t>
      </w:r>
      <w:r w:rsidR="00E86DFE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u w:val="single"/>
          <w:lang w:val="uk-UA"/>
        </w:rPr>
        <w:t>510/0/197-19</w:t>
      </w:r>
      <w:bookmarkStart w:id="0" w:name="_GoBack"/>
      <w:bookmarkEnd w:id="0"/>
    </w:p>
    <w:p w:rsidR="00A10EB9" w:rsidRDefault="00A10EB9" w:rsidP="00A10EB9">
      <w:pPr>
        <w:jc w:val="center"/>
        <w:rPr>
          <w:sz w:val="28"/>
          <w:szCs w:val="28"/>
          <w:lang w:val="uk-UA"/>
        </w:rPr>
      </w:pPr>
    </w:p>
    <w:p w:rsidR="002A299C" w:rsidRPr="008E36D2" w:rsidRDefault="002A299C" w:rsidP="00A10EB9">
      <w:pPr>
        <w:jc w:val="center"/>
        <w:rPr>
          <w:sz w:val="28"/>
          <w:szCs w:val="28"/>
          <w:lang w:val="uk-UA"/>
        </w:rPr>
      </w:pPr>
    </w:p>
    <w:p w:rsidR="00A10EB9" w:rsidRPr="00CC60D6" w:rsidRDefault="00A10EB9" w:rsidP="00A10EB9">
      <w:pPr>
        <w:jc w:val="center"/>
        <w:rPr>
          <w:sz w:val="28"/>
          <w:szCs w:val="28"/>
          <w:lang w:val="uk-UA"/>
        </w:rPr>
      </w:pPr>
      <w:r w:rsidRPr="00CC60D6">
        <w:rPr>
          <w:sz w:val="28"/>
          <w:szCs w:val="28"/>
          <w:lang w:val="uk-UA"/>
        </w:rPr>
        <w:t>Розподіл</w:t>
      </w:r>
    </w:p>
    <w:p w:rsidR="00A10EB9" w:rsidRDefault="00A10EB9" w:rsidP="00A10EB9">
      <w:pPr>
        <w:jc w:val="center"/>
        <w:rPr>
          <w:sz w:val="28"/>
          <w:szCs w:val="28"/>
          <w:lang w:val="uk-UA"/>
        </w:rPr>
      </w:pPr>
      <w:r w:rsidRPr="00A10EB9">
        <w:rPr>
          <w:sz w:val="28"/>
          <w:szCs w:val="28"/>
          <w:lang w:val="uk-UA"/>
        </w:rPr>
        <w:t>медичних виробів для забезпечення розвитку донорства крові та її компонентів</w:t>
      </w:r>
    </w:p>
    <w:p w:rsidR="00A10EB9" w:rsidRDefault="00A10EB9" w:rsidP="00A10EB9">
      <w:pPr>
        <w:jc w:val="center"/>
        <w:rPr>
          <w:sz w:val="26"/>
          <w:szCs w:val="26"/>
          <w:lang w:val="uk-UA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08"/>
        <w:gridCol w:w="3147"/>
        <w:gridCol w:w="1274"/>
        <w:gridCol w:w="2834"/>
        <w:gridCol w:w="1277"/>
        <w:gridCol w:w="1658"/>
        <w:gridCol w:w="2312"/>
        <w:gridCol w:w="2343"/>
      </w:tblGrid>
      <w:tr w:rsidR="00F95AD4" w:rsidRPr="002E71CB" w:rsidTr="008746BF">
        <w:tc>
          <w:tcPr>
            <w:tcW w:w="165" w:type="pct"/>
            <w:vAlign w:val="center"/>
          </w:tcPr>
          <w:p w:rsidR="00B059E1" w:rsidRPr="00CC310A" w:rsidRDefault="00B059E1" w:rsidP="00700824">
            <w:pPr>
              <w:jc w:val="center"/>
              <w:rPr>
                <w:lang w:val="uk-UA"/>
              </w:rPr>
            </w:pPr>
            <w:r w:rsidRPr="00CC310A">
              <w:rPr>
                <w:lang w:val="uk-UA"/>
              </w:rPr>
              <w:t>№ з/п</w:t>
            </w:r>
          </w:p>
        </w:tc>
        <w:tc>
          <w:tcPr>
            <w:tcW w:w="1025" w:type="pct"/>
            <w:vAlign w:val="center"/>
          </w:tcPr>
          <w:p w:rsidR="00B059E1" w:rsidRPr="00CC310A" w:rsidRDefault="00B059E1" w:rsidP="00700824">
            <w:pPr>
              <w:jc w:val="center"/>
              <w:rPr>
                <w:lang w:val="uk-UA"/>
              </w:rPr>
            </w:pPr>
            <w:r w:rsidRPr="00CC310A">
              <w:rPr>
                <w:lang w:val="uk-UA"/>
              </w:rPr>
              <w:t xml:space="preserve">Назва </w:t>
            </w:r>
            <w:r>
              <w:rPr>
                <w:lang w:val="uk-UA"/>
              </w:rPr>
              <w:t>товару</w:t>
            </w:r>
          </w:p>
        </w:tc>
        <w:tc>
          <w:tcPr>
            <w:tcW w:w="415" w:type="pct"/>
            <w:vAlign w:val="center"/>
          </w:tcPr>
          <w:p w:rsidR="00B059E1" w:rsidRPr="00CC310A" w:rsidRDefault="00B059E1" w:rsidP="00700824">
            <w:pPr>
              <w:jc w:val="center"/>
              <w:rPr>
                <w:lang w:val="uk-UA"/>
              </w:rPr>
            </w:pPr>
            <w:r w:rsidRPr="00CC310A">
              <w:rPr>
                <w:lang w:val="uk-UA"/>
              </w:rPr>
              <w:t>Одиниця виміру</w:t>
            </w:r>
          </w:p>
        </w:tc>
        <w:tc>
          <w:tcPr>
            <w:tcW w:w="923" w:type="pct"/>
            <w:vAlign w:val="center"/>
          </w:tcPr>
          <w:p w:rsidR="00B059E1" w:rsidRPr="00CC310A" w:rsidRDefault="00B059E1" w:rsidP="00700824">
            <w:pPr>
              <w:jc w:val="center"/>
              <w:rPr>
                <w:lang w:val="uk-UA"/>
              </w:rPr>
            </w:pPr>
            <w:r w:rsidRPr="00CC310A">
              <w:rPr>
                <w:lang w:val="uk-UA"/>
              </w:rPr>
              <w:t>Серія</w:t>
            </w:r>
            <w:r>
              <w:rPr>
                <w:lang w:val="uk-UA"/>
              </w:rPr>
              <w:t>/каталожний номер</w:t>
            </w:r>
          </w:p>
        </w:tc>
        <w:tc>
          <w:tcPr>
            <w:tcW w:w="416" w:type="pct"/>
            <w:vAlign w:val="center"/>
          </w:tcPr>
          <w:p w:rsidR="00B059E1" w:rsidRPr="00CC310A" w:rsidRDefault="00B059E1" w:rsidP="007008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  <w:tc>
          <w:tcPr>
            <w:tcW w:w="540" w:type="pct"/>
            <w:vAlign w:val="center"/>
          </w:tcPr>
          <w:p w:rsidR="00B059E1" w:rsidRPr="00B059E1" w:rsidRDefault="00B059E1" w:rsidP="00B059E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Термін придатності</w:t>
            </w:r>
          </w:p>
        </w:tc>
        <w:tc>
          <w:tcPr>
            <w:tcW w:w="753" w:type="pct"/>
            <w:vAlign w:val="center"/>
          </w:tcPr>
          <w:p w:rsidR="00B059E1" w:rsidRPr="00CC310A" w:rsidRDefault="00B059E1" w:rsidP="002A299C">
            <w:pPr>
              <w:jc w:val="center"/>
            </w:pPr>
            <w:r w:rsidRPr="005B5B81">
              <w:rPr>
                <w:lang w:val="uk-UA"/>
              </w:rPr>
              <w:t>К</w:t>
            </w:r>
            <w:r>
              <w:rPr>
                <w:lang w:val="uk-UA"/>
              </w:rPr>
              <w:t xml:space="preserve">омунальне підприємство </w:t>
            </w:r>
            <w:r w:rsidRPr="005B5B81">
              <w:rPr>
                <w:lang w:val="uk-UA"/>
              </w:rPr>
              <w:t>«Дніпропетровська обласна станція переливання крові»</w:t>
            </w:r>
          </w:p>
        </w:tc>
        <w:tc>
          <w:tcPr>
            <w:tcW w:w="763" w:type="pct"/>
            <w:vAlign w:val="center"/>
          </w:tcPr>
          <w:p w:rsidR="00B059E1" w:rsidRPr="00CC310A" w:rsidRDefault="00B059E1" w:rsidP="002A299C">
            <w:pPr>
              <w:jc w:val="center"/>
            </w:pPr>
            <w:r w:rsidRPr="005B5B81">
              <w:rPr>
                <w:lang w:val="uk-UA"/>
              </w:rPr>
              <w:t>Комунальний заклад «Криворізька станція переливання крові» ДОР</w:t>
            </w:r>
          </w:p>
        </w:tc>
      </w:tr>
      <w:tr w:rsidR="008746BF" w:rsidRPr="002E71CB" w:rsidTr="008746BF">
        <w:tc>
          <w:tcPr>
            <w:tcW w:w="165" w:type="pct"/>
          </w:tcPr>
          <w:p w:rsidR="00320C8E" w:rsidRPr="00CC310A" w:rsidRDefault="00320C8E" w:rsidP="00F95AD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025" w:type="pct"/>
            <w:vAlign w:val="center"/>
          </w:tcPr>
          <w:p w:rsidR="00320C8E" w:rsidRPr="00CC310A" w:rsidRDefault="00320C8E" w:rsidP="00320C8E">
            <w:pPr>
              <w:jc w:val="both"/>
              <w:rPr>
                <w:lang w:val="uk-UA"/>
              </w:rPr>
            </w:pPr>
            <w:r w:rsidRPr="00320C8E">
              <w:rPr>
                <w:lang w:val="uk-UA"/>
              </w:rPr>
              <w:t>Контейнер з</w:t>
            </w:r>
            <w:r>
              <w:rPr>
                <w:lang w:val="uk-UA"/>
              </w:rPr>
              <w:t xml:space="preserve">четверений пластикат ний з інтегрованим </w:t>
            </w:r>
            <w:proofErr w:type="spellStart"/>
            <w:r>
              <w:rPr>
                <w:lang w:val="uk-UA"/>
              </w:rPr>
              <w:t>лейкофільтром</w:t>
            </w:r>
            <w:proofErr w:type="spellEnd"/>
          </w:p>
        </w:tc>
        <w:tc>
          <w:tcPr>
            <w:tcW w:w="415" w:type="pct"/>
            <w:vAlign w:val="center"/>
          </w:tcPr>
          <w:p w:rsidR="00320C8E" w:rsidRPr="00CC310A" w:rsidRDefault="00320C8E" w:rsidP="007008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штук</w:t>
            </w:r>
          </w:p>
        </w:tc>
        <w:tc>
          <w:tcPr>
            <w:tcW w:w="923" w:type="pct"/>
            <w:vAlign w:val="center"/>
          </w:tcPr>
          <w:p w:rsidR="00320C8E" w:rsidRPr="00320C8E" w:rsidRDefault="00320C8E" w:rsidP="0070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RQ450/500/400/400CSml</w:t>
            </w:r>
          </w:p>
        </w:tc>
        <w:tc>
          <w:tcPr>
            <w:tcW w:w="416" w:type="pct"/>
            <w:vAlign w:val="center"/>
          </w:tcPr>
          <w:p w:rsidR="00320C8E" w:rsidRPr="00320C8E" w:rsidRDefault="00320C8E" w:rsidP="0070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2343</w:t>
            </w:r>
          </w:p>
        </w:tc>
        <w:tc>
          <w:tcPr>
            <w:tcW w:w="540" w:type="pct"/>
            <w:vAlign w:val="center"/>
          </w:tcPr>
          <w:p w:rsidR="00320C8E" w:rsidRPr="00320C8E" w:rsidRDefault="00320C8E" w:rsidP="00B059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01.12.21</w:t>
            </w:r>
          </w:p>
        </w:tc>
        <w:tc>
          <w:tcPr>
            <w:tcW w:w="753" w:type="pct"/>
            <w:vAlign w:val="center"/>
          </w:tcPr>
          <w:p w:rsidR="00320C8E" w:rsidRPr="00320C8E" w:rsidRDefault="00C154D5" w:rsidP="0032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  <w:r w:rsidR="00320C8E">
              <w:rPr>
                <w:lang w:val="en-US"/>
              </w:rPr>
              <w:t>43</w:t>
            </w:r>
          </w:p>
        </w:tc>
        <w:tc>
          <w:tcPr>
            <w:tcW w:w="763" w:type="pct"/>
            <w:vAlign w:val="center"/>
          </w:tcPr>
          <w:p w:rsidR="00320C8E" w:rsidRPr="00320C8E" w:rsidRDefault="00320C8E" w:rsidP="0032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</w:tr>
      <w:tr w:rsidR="001F0444" w:rsidRPr="002E71CB" w:rsidTr="001F0444">
        <w:tc>
          <w:tcPr>
            <w:tcW w:w="165" w:type="pct"/>
            <w:vMerge w:val="restart"/>
          </w:tcPr>
          <w:p w:rsidR="001F0444" w:rsidRPr="00F95AD4" w:rsidRDefault="001F0444" w:rsidP="001F0444">
            <w:pPr>
              <w:jc w:val="center"/>
              <w:rPr>
                <w:lang w:val="en-US"/>
              </w:rPr>
            </w:pPr>
            <w:r w:rsidRPr="00F95AD4">
              <w:rPr>
                <w:lang w:val="en-US"/>
              </w:rPr>
              <w:t>2</w:t>
            </w:r>
          </w:p>
        </w:tc>
        <w:tc>
          <w:tcPr>
            <w:tcW w:w="1025" w:type="pct"/>
            <w:vAlign w:val="center"/>
          </w:tcPr>
          <w:p w:rsidR="001F0444" w:rsidRPr="008746BF" w:rsidRDefault="001F0444" w:rsidP="008746BF">
            <w:pPr>
              <w:jc w:val="both"/>
              <w:rPr>
                <w:lang w:val="uk-UA"/>
              </w:rPr>
            </w:pPr>
            <w:r w:rsidRPr="00F95AD4">
              <w:rPr>
                <w:lang w:val="uk-UA"/>
              </w:rPr>
              <w:t xml:space="preserve">Витратні матеріали для автоматичного </w:t>
            </w:r>
            <w:proofErr w:type="spellStart"/>
            <w:r w:rsidRPr="00F95AD4">
              <w:rPr>
                <w:lang w:val="uk-UA"/>
              </w:rPr>
              <w:t>плазмаферезу</w:t>
            </w:r>
            <w:proofErr w:type="spellEnd"/>
            <w:r w:rsidRPr="00F95AD4">
              <w:rPr>
                <w:lang w:val="uk-UA"/>
              </w:rPr>
              <w:t xml:space="preserve"> типу «</w:t>
            </w:r>
            <w:proofErr w:type="spellStart"/>
            <w:r w:rsidRPr="00F95AD4">
              <w:rPr>
                <w:lang w:val="uk-UA"/>
              </w:rPr>
              <w:t>Автоферезіс-С</w:t>
            </w:r>
            <w:proofErr w:type="spellEnd"/>
            <w:r w:rsidRPr="00F95AD4">
              <w:rPr>
                <w:lang w:val="uk-UA"/>
              </w:rPr>
              <w:t>»</w:t>
            </w:r>
            <w:r w:rsidRPr="008746BF">
              <w:t xml:space="preserve"> </w:t>
            </w:r>
            <w:r>
              <w:rPr>
                <w:lang w:val="uk-UA"/>
              </w:rPr>
              <w:t>у складі:</w:t>
            </w:r>
          </w:p>
        </w:tc>
        <w:tc>
          <w:tcPr>
            <w:tcW w:w="415" w:type="pct"/>
            <w:vAlign w:val="center"/>
          </w:tcPr>
          <w:p w:rsidR="001F0444" w:rsidRPr="00F95AD4" w:rsidRDefault="001F0444" w:rsidP="00700824">
            <w:pPr>
              <w:jc w:val="center"/>
              <w:rPr>
                <w:lang w:val="uk-UA"/>
              </w:rPr>
            </w:pPr>
            <w:r w:rsidRPr="00F95AD4">
              <w:rPr>
                <w:lang w:val="uk-UA"/>
              </w:rPr>
              <w:t>комплект</w:t>
            </w:r>
          </w:p>
        </w:tc>
        <w:tc>
          <w:tcPr>
            <w:tcW w:w="923" w:type="pct"/>
            <w:vAlign w:val="center"/>
          </w:tcPr>
          <w:p w:rsidR="001F0444" w:rsidRPr="008746BF" w:rsidRDefault="001F0444" w:rsidP="007008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416" w:type="pct"/>
            <w:vAlign w:val="center"/>
          </w:tcPr>
          <w:p w:rsidR="001F0444" w:rsidRPr="008746BF" w:rsidRDefault="001F0444" w:rsidP="007008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1636</w:t>
            </w:r>
          </w:p>
        </w:tc>
        <w:tc>
          <w:tcPr>
            <w:tcW w:w="540" w:type="pct"/>
            <w:vAlign w:val="center"/>
          </w:tcPr>
          <w:p w:rsidR="001F0444" w:rsidRPr="008746BF" w:rsidRDefault="001F0444" w:rsidP="00B059E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753" w:type="pct"/>
            <w:vAlign w:val="center"/>
          </w:tcPr>
          <w:p w:rsidR="001F0444" w:rsidRPr="008746BF" w:rsidRDefault="001F0444" w:rsidP="00320C8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1636</w:t>
            </w:r>
          </w:p>
        </w:tc>
        <w:tc>
          <w:tcPr>
            <w:tcW w:w="763" w:type="pct"/>
            <w:vAlign w:val="center"/>
          </w:tcPr>
          <w:p w:rsidR="001F0444" w:rsidRPr="008746BF" w:rsidRDefault="001F0444" w:rsidP="00320C8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F0444" w:rsidRPr="002E71CB" w:rsidTr="008746BF">
        <w:tc>
          <w:tcPr>
            <w:tcW w:w="165" w:type="pct"/>
            <w:vMerge/>
            <w:vAlign w:val="center"/>
          </w:tcPr>
          <w:p w:rsidR="001F0444" w:rsidRPr="00F95AD4" w:rsidRDefault="001F0444" w:rsidP="00700824">
            <w:pPr>
              <w:jc w:val="center"/>
              <w:rPr>
                <w:lang w:val="en-US"/>
              </w:rPr>
            </w:pPr>
          </w:p>
        </w:tc>
        <w:tc>
          <w:tcPr>
            <w:tcW w:w="1025" w:type="pct"/>
            <w:vAlign w:val="center"/>
          </w:tcPr>
          <w:p w:rsidR="001F0444" w:rsidRPr="008746BF" w:rsidRDefault="001F0444" w:rsidP="008746BF">
            <w:pPr>
              <w:jc w:val="both"/>
              <w:rPr>
                <w:lang w:val="uk-UA"/>
              </w:rPr>
            </w:pPr>
            <w:r w:rsidRPr="008746BF">
              <w:rPr>
                <w:lang w:val="uk-UA"/>
              </w:rPr>
              <w:t xml:space="preserve">Набір одноразового використання </w:t>
            </w:r>
            <w:proofErr w:type="spellStart"/>
            <w:r w:rsidRPr="008746BF">
              <w:rPr>
                <w:lang w:val="en-US"/>
              </w:rPr>
              <w:t>Plasmacell</w:t>
            </w:r>
            <w:proofErr w:type="spellEnd"/>
            <w:r w:rsidRPr="008746BF">
              <w:rPr>
                <w:lang w:val="uk-UA"/>
              </w:rPr>
              <w:t>-</w:t>
            </w:r>
            <w:r w:rsidRPr="008746BF">
              <w:rPr>
                <w:lang w:val="en-US"/>
              </w:rPr>
              <w:t>C</w:t>
            </w:r>
            <w:r w:rsidRPr="008746BF">
              <w:rPr>
                <w:lang w:val="uk-UA"/>
              </w:rPr>
              <w:t>,  кат. номер 6</w:t>
            </w:r>
            <w:r w:rsidRPr="008746BF">
              <w:rPr>
                <w:lang w:val="en-US"/>
              </w:rPr>
              <w:t>R</w:t>
            </w:r>
            <w:r w:rsidRPr="008746BF">
              <w:rPr>
                <w:lang w:val="uk-UA"/>
              </w:rPr>
              <w:t>2272</w:t>
            </w:r>
          </w:p>
        </w:tc>
        <w:tc>
          <w:tcPr>
            <w:tcW w:w="415" w:type="pct"/>
            <w:vAlign w:val="center"/>
          </w:tcPr>
          <w:p w:rsidR="001F0444" w:rsidRPr="008746BF" w:rsidRDefault="001F0444" w:rsidP="008746BF">
            <w:pPr>
              <w:jc w:val="center"/>
              <w:rPr>
                <w:lang w:val="uk-UA"/>
              </w:rPr>
            </w:pPr>
            <w:r w:rsidRPr="008746BF">
              <w:rPr>
                <w:lang w:val="uk-UA"/>
              </w:rPr>
              <w:t>шт</w:t>
            </w:r>
            <w:r>
              <w:rPr>
                <w:lang w:val="uk-UA"/>
              </w:rPr>
              <w:t>ук</w:t>
            </w:r>
          </w:p>
        </w:tc>
        <w:tc>
          <w:tcPr>
            <w:tcW w:w="923" w:type="pct"/>
            <w:vAlign w:val="center"/>
          </w:tcPr>
          <w:p w:rsidR="001F0444" w:rsidRPr="008746BF" w:rsidRDefault="001F0444" w:rsidP="008746BF">
            <w:pPr>
              <w:jc w:val="center"/>
              <w:rPr>
                <w:lang w:val="uk-UA"/>
              </w:rPr>
            </w:pPr>
            <w:r w:rsidRPr="008746BF">
              <w:rPr>
                <w:lang w:val="en-US"/>
              </w:rPr>
              <w:t>FA</w:t>
            </w:r>
            <w:r w:rsidRPr="008746BF">
              <w:rPr>
                <w:lang w:val="uk-UA"/>
              </w:rPr>
              <w:t>18</w:t>
            </w:r>
            <w:r w:rsidRPr="008746BF">
              <w:rPr>
                <w:lang w:val="en-US"/>
              </w:rPr>
              <w:t>I</w:t>
            </w:r>
            <w:r>
              <w:rPr>
                <w:lang w:val="uk-UA"/>
              </w:rPr>
              <w:t>10364</w:t>
            </w:r>
          </w:p>
        </w:tc>
        <w:tc>
          <w:tcPr>
            <w:tcW w:w="416" w:type="pct"/>
            <w:vAlign w:val="center"/>
          </w:tcPr>
          <w:p w:rsidR="001F0444" w:rsidRPr="008746BF" w:rsidRDefault="001F0444" w:rsidP="007008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1636</w:t>
            </w:r>
          </w:p>
        </w:tc>
        <w:tc>
          <w:tcPr>
            <w:tcW w:w="540" w:type="pct"/>
            <w:vAlign w:val="center"/>
          </w:tcPr>
          <w:p w:rsidR="001F0444" w:rsidRPr="008746BF" w:rsidRDefault="001F0444" w:rsidP="007008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30.09.</w:t>
            </w:r>
            <w:r w:rsidRPr="008746BF">
              <w:rPr>
                <w:lang w:val="uk-UA"/>
              </w:rPr>
              <w:t>20</w:t>
            </w:r>
          </w:p>
        </w:tc>
        <w:tc>
          <w:tcPr>
            <w:tcW w:w="753" w:type="pct"/>
            <w:vAlign w:val="center"/>
          </w:tcPr>
          <w:p w:rsidR="001F0444" w:rsidRPr="008746BF" w:rsidRDefault="001F0444" w:rsidP="008746BF">
            <w:pPr>
              <w:jc w:val="center"/>
              <w:rPr>
                <w:lang w:val="uk-UA"/>
              </w:rPr>
            </w:pPr>
            <w:r w:rsidRPr="008746BF">
              <w:rPr>
                <w:lang w:val="uk-UA"/>
              </w:rPr>
              <w:t>1</w:t>
            </w:r>
            <w:r>
              <w:rPr>
                <w:lang w:val="uk-UA"/>
              </w:rPr>
              <w:t>636</w:t>
            </w:r>
          </w:p>
        </w:tc>
        <w:tc>
          <w:tcPr>
            <w:tcW w:w="763" w:type="pct"/>
            <w:vAlign w:val="center"/>
          </w:tcPr>
          <w:p w:rsidR="001F0444" w:rsidRPr="008746BF" w:rsidRDefault="001F0444" w:rsidP="007008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F0444" w:rsidRPr="002E71CB" w:rsidTr="008746BF">
        <w:tc>
          <w:tcPr>
            <w:tcW w:w="165" w:type="pct"/>
            <w:vMerge/>
            <w:vAlign w:val="center"/>
          </w:tcPr>
          <w:p w:rsidR="001F0444" w:rsidRPr="00F95AD4" w:rsidRDefault="001F0444" w:rsidP="00700824">
            <w:pPr>
              <w:jc w:val="center"/>
              <w:rPr>
                <w:lang w:val="en-US"/>
              </w:rPr>
            </w:pPr>
          </w:p>
        </w:tc>
        <w:tc>
          <w:tcPr>
            <w:tcW w:w="1025" w:type="pct"/>
            <w:vAlign w:val="center"/>
          </w:tcPr>
          <w:p w:rsidR="001F0444" w:rsidRDefault="001F0444" w:rsidP="005D5558">
            <w:pPr>
              <w:jc w:val="both"/>
              <w:rPr>
                <w:lang w:val="uk-UA"/>
              </w:rPr>
            </w:pPr>
            <w:r w:rsidRPr="005D5558">
              <w:rPr>
                <w:lang w:val="uk-UA"/>
              </w:rPr>
              <w:t xml:space="preserve">Контейнер </w:t>
            </w:r>
            <w:r w:rsidRPr="005D5558">
              <w:rPr>
                <w:lang w:val="en-US"/>
              </w:rPr>
              <w:t>Transfer</w:t>
            </w:r>
            <w:r w:rsidRPr="005D5558">
              <w:rPr>
                <w:lang w:val="uk-UA"/>
              </w:rPr>
              <w:t xml:space="preserve"> </w:t>
            </w:r>
            <w:r w:rsidRPr="005D5558">
              <w:rPr>
                <w:lang w:val="en-US"/>
              </w:rPr>
              <w:t>Pack</w:t>
            </w:r>
            <w:r w:rsidRPr="005D5558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з адаптером типу </w:t>
            </w:r>
            <w:proofErr w:type="spellStart"/>
            <w:r>
              <w:rPr>
                <w:lang w:val="uk-UA"/>
              </w:rPr>
              <w:t>Луер</w:t>
            </w:r>
            <w:proofErr w:type="spellEnd"/>
            <w:r>
              <w:rPr>
                <w:lang w:val="uk-UA"/>
              </w:rPr>
              <w:t xml:space="preserve"> - 1000мл,</w:t>
            </w:r>
            <w:r w:rsidRPr="005D5558">
              <w:rPr>
                <w:lang w:val="uk-UA"/>
              </w:rPr>
              <w:t xml:space="preserve"> </w:t>
            </w:r>
          </w:p>
          <w:p w:rsidR="001F0444" w:rsidRPr="005D5558" w:rsidRDefault="001F0444" w:rsidP="005D5558">
            <w:pPr>
              <w:jc w:val="both"/>
              <w:rPr>
                <w:lang w:val="uk-UA"/>
              </w:rPr>
            </w:pPr>
            <w:r w:rsidRPr="005D5558">
              <w:rPr>
                <w:lang w:val="uk-UA"/>
              </w:rPr>
              <w:t xml:space="preserve">кат. номер </w:t>
            </w:r>
            <w:r w:rsidRPr="005D5558">
              <w:rPr>
                <w:lang w:val="en-US"/>
              </w:rPr>
              <w:t>X</w:t>
            </w:r>
            <w:r w:rsidRPr="005D5558">
              <w:rPr>
                <w:lang w:val="uk-UA"/>
              </w:rPr>
              <w:t>6</w:t>
            </w:r>
            <w:r w:rsidRPr="005D5558">
              <w:rPr>
                <w:lang w:val="en-US"/>
              </w:rPr>
              <w:t>R</w:t>
            </w:r>
            <w:r w:rsidRPr="005D5558">
              <w:rPr>
                <w:lang w:val="uk-UA"/>
              </w:rPr>
              <w:t>2247</w:t>
            </w:r>
          </w:p>
        </w:tc>
        <w:tc>
          <w:tcPr>
            <w:tcW w:w="415" w:type="pct"/>
            <w:vAlign w:val="center"/>
          </w:tcPr>
          <w:p w:rsidR="001F0444" w:rsidRPr="005D5558" w:rsidRDefault="001F0444" w:rsidP="005D5558">
            <w:pPr>
              <w:jc w:val="center"/>
              <w:rPr>
                <w:lang w:val="uk-UA"/>
              </w:rPr>
            </w:pPr>
            <w:r w:rsidRPr="005D5558">
              <w:rPr>
                <w:lang w:val="uk-UA"/>
              </w:rPr>
              <w:t>шт</w:t>
            </w:r>
            <w:r>
              <w:rPr>
                <w:lang w:val="uk-UA"/>
              </w:rPr>
              <w:t>ук</w:t>
            </w:r>
          </w:p>
        </w:tc>
        <w:tc>
          <w:tcPr>
            <w:tcW w:w="923" w:type="pct"/>
            <w:vAlign w:val="center"/>
          </w:tcPr>
          <w:p w:rsidR="001F0444" w:rsidRPr="005D5558" w:rsidRDefault="001F0444" w:rsidP="005D5558">
            <w:pPr>
              <w:jc w:val="center"/>
              <w:rPr>
                <w:lang w:val="uk-UA"/>
              </w:rPr>
            </w:pPr>
            <w:r w:rsidRPr="00C154D5">
              <w:rPr>
                <w:lang w:val="en-US"/>
              </w:rPr>
              <w:t>FA</w:t>
            </w:r>
            <w:r w:rsidRPr="00C154D5">
              <w:rPr>
                <w:lang w:val="uk-UA"/>
              </w:rPr>
              <w:t>18Н20258</w:t>
            </w:r>
          </w:p>
        </w:tc>
        <w:tc>
          <w:tcPr>
            <w:tcW w:w="416" w:type="pct"/>
            <w:vAlign w:val="center"/>
          </w:tcPr>
          <w:p w:rsidR="001F0444" w:rsidRPr="005D5558" w:rsidRDefault="001F0444" w:rsidP="007008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1636</w:t>
            </w:r>
          </w:p>
        </w:tc>
        <w:tc>
          <w:tcPr>
            <w:tcW w:w="540" w:type="pct"/>
            <w:vAlign w:val="center"/>
          </w:tcPr>
          <w:p w:rsidR="001F0444" w:rsidRPr="005D5558" w:rsidRDefault="001F0444" w:rsidP="005D5558">
            <w:pPr>
              <w:jc w:val="center"/>
              <w:rPr>
                <w:lang w:val="uk-UA"/>
              </w:rPr>
            </w:pPr>
            <w:r w:rsidRPr="005D5558">
              <w:rPr>
                <w:lang w:val="uk-UA"/>
              </w:rPr>
              <w:t>31.0</w:t>
            </w:r>
            <w:r w:rsidRPr="00C154D5">
              <w:rPr>
                <w:lang w:val="uk-UA"/>
              </w:rPr>
              <w:t>8</w:t>
            </w:r>
            <w:r>
              <w:rPr>
                <w:lang w:val="uk-UA"/>
              </w:rPr>
              <w:t>.</w:t>
            </w:r>
            <w:r w:rsidRPr="005D5558">
              <w:rPr>
                <w:lang w:val="uk-UA"/>
              </w:rPr>
              <w:t>21</w:t>
            </w:r>
          </w:p>
        </w:tc>
        <w:tc>
          <w:tcPr>
            <w:tcW w:w="753" w:type="pct"/>
            <w:vAlign w:val="center"/>
          </w:tcPr>
          <w:p w:rsidR="001F0444" w:rsidRPr="005D5558" w:rsidRDefault="001F0444" w:rsidP="00320C8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1636</w:t>
            </w:r>
          </w:p>
        </w:tc>
        <w:tc>
          <w:tcPr>
            <w:tcW w:w="763" w:type="pct"/>
            <w:vAlign w:val="center"/>
          </w:tcPr>
          <w:p w:rsidR="001F0444" w:rsidRPr="005D5558" w:rsidRDefault="001F0444" w:rsidP="00320C8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F0444" w:rsidRPr="002E71CB" w:rsidTr="008746BF">
        <w:tc>
          <w:tcPr>
            <w:tcW w:w="165" w:type="pct"/>
            <w:vMerge/>
            <w:vAlign w:val="center"/>
          </w:tcPr>
          <w:p w:rsidR="001F0444" w:rsidRPr="00F95AD4" w:rsidRDefault="001F0444" w:rsidP="00700824">
            <w:pPr>
              <w:jc w:val="center"/>
              <w:rPr>
                <w:lang w:val="en-US"/>
              </w:rPr>
            </w:pPr>
          </w:p>
        </w:tc>
        <w:tc>
          <w:tcPr>
            <w:tcW w:w="1025" w:type="pct"/>
            <w:vAlign w:val="center"/>
          </w:tcPr>
          <w:p w:rsidR="001F0444" w:rsidRPr="00C154D5" w:rsidRDefault="001F0444" w:rsidP="005D5558">
            <w:pPr>
              <w:jc w:val="both"/>
            </w:pPr>
            <w:proofErr w:type="spellStart"/>
            <w:r w:rsidRPr="005D5558">
              <w:t>Голка</w:t>
            </w:r>
            <w:proofErr w:type="spellEnd"/>
            <w:r w:rsidRPr="005D5558">
              <w:t xml:space="preserve"> для </w:t>
            </w:r>
            <w:r w:rsidRPr="005D5558">
              <w:rPr>
                <w:lang w:val="uk-UA"/>
              </w:rPr>
              <w:t xml:space="preserve">гемодіалізу, </w:t>
            </w:r>
            <w:r>
              <w:rPr>
                <w:lang w:val="uk-UA"/>
              </w:rPr>
              <w:t xml:space="preserve">                 </w:t>
            </w:r>
            <w:r w:rsidRPr="005D5558">
              <w:rPr>
                <w:lang w:val="uk-UA"/>
              </w:rPr>
              <w:t>кат</w:t>
            </w:r>
            <w:proofErr w:type="gramStart"/>
            <w:r w:rsidRPr="005D5558">
              <w:rPr>
                <w:lang w:val="uk-UA"/>
              </w:rPr>
              <w:t>.</w:t>
            </w:r>
            <w:proofErr w:type="gramEnd"/>
            <w:r w:rsidRPr="005D5558">
              <w:rPr>
                <w:lang w:val="uk-UA"/>
              </w:rPr>
              <w:t xml:space="preserve"> </w:t>
            </w:r>
            <w:proofErr w:type="gramStart"/>
            <w:r w:rsidRPr="005D5558">
              <w:rPr>
                <w:lang w:val="uk-UA"/>
              </w:rPr>
              <w:t>н</w:t>
            </w:r>
            <w:proofErr w:type="gramEnd"/>
            <w:r w:rsidRPr="005D5558">
              <w:rPr>
                <w:lang w:val="uk-UA"/>
              </w:rPr>
              <w:t xml:space="preserve">омер </w:t>
            </w:r>
            <w:r w:rsidRPr="005D5558">
              <w:rPr>
                <w:lang w:val="en-US"/>
              </w:rPr>
              <w:t>ITD</w:t>
            </w:r>
            <w:r w:rsidRPr="005D5558">
              <w:rPr>
                <w:lang w:val="uk-UA"/>
              </w:rPr>
              <w:t>1,6</w:t>
            </w:r>
            <w:r w:rsidRPr="005D5558">
              <w:rPr>
                <w:lang w:val="en-US"/>
              </w:rPr>
              <w:t>LL</w:t>
            </w:r>
          </w:p>
          <w:p w:rsidR="001F0444" w:rsidRPr="005D5558" w:rsidRDefault="001F0444" w:rsidP="005D5558">
            <w:pPr>
              <w:jc w:val="both"/>
            </w:pPr>
          </w:p>
        </w:tc>
        <w:tc>
          <w:tcPr>
            <w:tcW w:w="415" w:type="pct"/>
            <w:vAlign w:val="center"/>
          </w:tcPr>
          <w:p w:rsidR="001F0444" w:rsidRPr="005D5558" w:rsidRDefault="001F0444" w:rsidP="005D5558">
            <w:pPr>
              <w:jc w:val="center"/>
              <w:rPr>
                <w:lang w:val="uk-UA"/>
              </w:rPr>
            </w:pPr>
            <w:r w:rsidRPr="005D5558">
              <w:rPr>
                <w:lang w:val="uk-UA"/>
              </w:rPr>
              <w:t>шт</w:t>
            </w:r>
            <w:r>
              <w:rPr>
                <w:lang w:val="uk-UA"/>
              </w:rPr>
              <w:t>ук</w:t>
            </w:r>
            <w:r w:rsidRPr="005D5558">
              <w:rPr>
                <w:lang w:val="uk-UA"/>
              </w:rPr>
              <w:t xml:space="preserve"> </w:t>
            </w:r>
          </w:p>
        </w:tc>
        <w:tc>
          <w:tcPr>
            <w:tcW w:w="923" w:type="pct"/>
            <w:vAlign w:val="center"/>
          </w:tcPr>
          <w:p w:rsidR="001F0444" w:rsidRPr="005D5558" w:rsidRDefault="001F0444" w:rsidP="00700824">
            <w:pPr>
              <w:jc w:val="center"/>
              <w:rPr>
                <w:lang w:val="uk-UA"/>
              </w:rPr>
            </w:pPr>
            <w:r w:rsidRPr="005D5558">
              <w:rPr>
                <w:lang w:val="uk-UA"/>
              </w:rPr>
              <w:t>1310918</w:t>
            </w:r>
          </w:p>
        </w:tc>
        <w:tc>
          <w:tcPr>
            <w:tcW w:w="416" w:type="pct"/>
            <w:vAlign w:val="center"/>
          </w:tcPr>
          <w:p w:rsidR="001F0444" w:rsidRPr="005D5558" w:rsidRDefault="001F0444" w:rsidP="007008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1636</w:t>
            </w:r>
          </w:p>
        </w:tc>
        <w:tc>
          <w:tcPr>
            <w:tcW w:w="540" w:type="pct"/>
            <w:vAlign w:val="center"/>
          </w:tcPr>
          <w:p w:rsidR="001F0444" w:rsidRPr="005D5558" w:rsidRDefault="001F0444" w:rsidP="007008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31.08.</w:t>
            </w:r>
            <w:r w:rsidRPr="005D5558">
              <w:rPr>
                <w:lang w:val="uk-UA"/>
              </w:rPr>
              <w:t>23</w:t>
            </w:r>
          </w:p>
        </w:tc>
        <w:tc>
          <w:tcPr>
            <w:tcW w:w="753" w:type="pct"/>
            <w:vAlign w:val="center"/>
          </w:tcPr>
          <w:p w:rsidR="001F0444" w:rsidRPr="005D5558" w:rsidRDefault="001F0444" w:rsidP="00320C8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1636</w:t>
            </w:r>
          </w:p>
        </w:tc>
        <w:tc>
          <w:tcPr>
            <w:tcW w:w="763" w:type="pct"/>
            <w:vAlign w:val="center"/>
          </w:tcPr>
          <w:p w:rsidR="001F0444" w:rsidRPr="005D5558" w:rsidRDefault="001F0444" w:rsidP="00320C8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F0444" w:rsidRPr="002E71CB" w:rsidTr="008746BF">
        <w:tc>
          <w:tcPr>
            <w:tcW w:w="165" w:type="pct"/>
            <w:vAlign w:val="center"/>
          </w:tcPr>
          <w:p w:rsidR="001F0444" w:rsidRPr="00CC310A" w:rsidRDefault="001F0444" w:rsidP="00700824">
            <w:pPr>
              <w:jc w:val="center"/>
              <w:rPr>
                <w:lang w:val="uk-UA"/>
              </w:rPr>
            </w:pPr>
            <w:r w:rsidRPr="00CC310A">
              <w:rPr>
                <w:lang w:val="uk-UA"/>
              </w:rPr>
              <w:lastRenderedPageBreak/>
              <w:t>№ з/п</w:t>
            </w:r>
          </w:p>
        </w:tc>
        <w:tc>
          <w:tcPr>
            <w:tcW w:w="1025" w:type="pct"/>
            <w:vAlign w:val="center"/>
          </w:tcPr>
          <w:p w:rsidR="001F0444" w:rsidRPr="00CC310A" w:rsidRDefault="001F0444" w:rsidP="00700824">
            <w:pPr>
              <w:jc w:val="center"/>
              <w:rPr>
                <w:lang w:val="uk-UA"/>
              </w:rPr>
            </w:pPr>
            <w:r w:rsidRPr="00CC310A">
              <w:rPr>
                <w:lang w:val="uk-UA"/>
              </w:rPr>
              <w:t xml:space="preserve">Назва </w:t>
            </w:r>
            <w:r>
              <w:rPr>
                <w:lang w:val="uk-UA"/>
              </w:rPr>
              <w:t>товару</w:t>
            </w:r>
          </w:p>
        </w:tc>
        <w:tc>
          <w:tcPr>
            <w:tcW w:w="415" w:type="pct"/>
            <w:vAlign w:val="center"/>
          </w:tcPr>
          <w:p w:rsidR="001F0444" w:rsidRPr="00CC310A" w:rsidRDefault="001F0444" w:rsidP="00700824">
            <w:pPr>
              <w:jc w:val="center"/>
              <w:rPr>
                <w:lang w:val="uk-UA"/>
              </w:rPr>
            </w:pPr>
            <w:r w:rsidRPr="00CC310A">
              <w:rPr>
                <w:lang w:val="uk-UA"/>
              </w:rPr>
              <w:t>Одиниця виміру</w:t>
            </w:r>
          </w:p>
        </w:tc>
        <w:tc>
          <w:tcPr>
            <w:tcW w:w="923" w:type="pct"/>
            <w:vAlign w:val="center"/>
          </w:tcPr>
          <w:p w:rsidR="001F0444" w:rsidRPr="00CC310A" w:rsidRDefault="001F0444" w:rsidP="00700824">
            <w:pPr>
              <w:jc w:val="center"/>
              <w:rPr>
                <w:lang w:val="uk-UA"/>
              </w:rPr>
            </w:pPr>
            <w:r w:rsidRPr="00CC310A">
              <w:rPr>
                <w:lang w:val="uk-UA"/>
              </w:rPr>
              <w:t>Серія</w:t>
            </w:r>
            <w:r>
              <w:rPr>
                <w:lang w:val="uk-UA"/>
              </w:rPr>
              <w:t>/каталожний номер</w:t>
            </w:r>
          </w:p>
        </w:tc>
        <w:tc>
          <w:tcPr>
            <w:tcW w:w="416" w:type="pct"/>
            <w:vAlign w:val="center"/>
          </w:tcPr>
          <w:p w:rsidR="001F0444" w:rsidRPr="00CC310A" w:rsidRDefault="001F0444" w:rsidP="007008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  <w:tc>
          <w:tcPr>
            <w:tcW w:w="540" w:type="pct"/>
            <w:vAlign w:val="center"/>
          </w:tcPr>
          <w:p w:rsidR="001F0444" w:rsidRPr="00B059E1" w:rsidRDefault="001F0444" w:rsidP="007008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Термін придатності</w:t>
            </w:r>
          </w:p>
        </w:tc>
        <w:tc>
          <w:tcPr>
            <w:tcW w:w="753" w:type="pct"/>
            <w:vAlign w:val="center"/>
          </w:tcPr>
          <w:p w:rsidR="001F0444" w:rsidRPr="00CC310A" w:rsidRDefault="001F0444" w:rsidP="002A299C">
            <w:pPr>
              <w:jc w:val="center"/>
            </w:pPr>
            <w:r w:rsidRPr="005B5B81">
              <w:rPr>
                <w:lang w:val="uk-UA"/>
              </w:rPr>
              <w:t>К</w:t>
            </w:r>
            <w:r>
              <w:rPr>
                <w:lang w:val="uk-UA"/>
              </w:rPr>
              <w:t xml:space="preserve">омунальне підприємство </w:t>
            </w:r>
            <w:r w:rsidRPr="005B5B81">
              <w:rPr>
                <w:lang w:val="uk-UA"/>
              </w:rPr>
              <w:t>«Дніпропетровська обласна станція переливання крові»</w:t>
            </w:r>
          </w:p>
        </w:tc>
        <w:tc>
          <w:tcPr>
            <w:tcW w:w="763" w:type="pct"/>
            <w:vAlign w:val="center"/>
          </w:tcPr>
          <w:p w:rsidR="001F0444" w:rsidRPr="00CC310A" w:rsidRDefault="001F0444" w:rsidP="002A299C">
            <w:pPr>
              <w:jc w:val="center"/>
            </w:pPr>
            <w:r w:rsidRPr="005B5B81">
              <w:rPr>
                <w:lang w:val="uk-UA"/>
              </w:rPr>
              <w:t>Комунальний заклад «Криворізька станція переливання крові» ДОР</w:t>
            </w:r>
          </w:p>
        </w:tc>
      </w:tr>
      <w:tr w:rsidR="001F0444" w:rsidRPr="002E71CB" w:rsidTr="008746BF">
        <w:tc>
          <w:tcPr>
            <w:tcW w:w="165" w:type="pct"/>
            <w:vMerge w:val="restart"/>
            <w:vAlign w:val="center"/>
          </w:tcPr>
          <w:p w:rsidR="001F0444" w:rsidRPr="001F0444" w:rsidRDefault="001F0444" w:rsidP="00700824">
            <w:pPr>
              <w:jc w:val="center"/>
            </w:pPr>
          </w:p>
        </w:tc>
        <w:tc>
          <w:tcPr>
            <w:tcW w:w="1025" w:type="pct"/>
            <w:vAlign w:val="center"/>
          </w:tcPr>
          <w:p w:rsidR="001F0444" w:rsidRPr="005D5558" w:rsidRDefault="001F0444" w:rsidP="005D5558">
            <w:pPr>
              <w:jc w:val="both"/>
              <w:rPr>
                <w:lang w:val="uk-UA"/>
              </w:rPr>
            </w:pPr>
            <w:r w:rsidRPr="005D5558">
              <w:rPr>
                <w:lang w:val="uk-UA"/>
              </w:rPr>
              <w:t xml:space="preserve">Контейнер з розчином </w:t>
            </w:r>
            <w:r>
              <w:rPr>
                <w:lang w:val="uk-UA"/>
              </w:rPr>
              <w:t>антикоагулянту АЦД</w:t>
            </w:r>
            <w:r w:rsidRPr="001F0444">
              <w:t xml:space="preserve"> </w:t>
            </w:r>
            <w:r>
              <w:rPr>
                <w:lang w:val="uk-UA"/>
              </w:rPr>
              <w:t>-</w:t>
            </w:r>
            <w:r w:rsidRPr="001F0444">
              <w:t xml:space="preserve">                 </w:t>
            </w:r>
            <w:r w:rsidRPr="005D5558">
              <w:rPr>
                <w:lang w:val="uk-UA"/>
              </w:rPr>
              <w:t xml:space="preserve">500 </w:t>
            </w:r>
            <w:proofErr w:type="spellStart"/>
            <w:r w:rsidRPr="005D5558">
              <w:rPr>
                <w:lang w:val="uk-UA"/>
              </w:rPr>
              <w:t>мл</w:t>
            </w:r>
            <w:proofErr w:type="spellEnd"/>
            <w:r w:rsidRPr="005D5558">
              <w:rPr>
                <w:lang w:val="uk-UA"/>
              </w:rPr>
              <w:t xml:space="preserve"> з  </w:t>
            </w:r>
            <w:proofErr w:type="spellStart"/>
            <w:r w:rsidRPr="005D5558">
              <w:rPr>
                <w:lang w:val="uk-UA"/>
              </w:rPr>
              <w:t>конектором</w:t>
            </w:r>
            <w:proofErr w:type="spellEnd"/>
            <w:r w:rsidRPr="005D5558">
              <w:rPr>
                <w:lang w:val="uk-UA"/>
              </w:rPr>
              <w:t xml:space="preserve"> типу </w:t>
            </w:r>
            <w:proofErr w:type="spellStart"/>
            <w:r w:rsidRPr="005D5558">
              <w:rPr>
                <w:lang w:val="uk-UA"/>
              </w:rPr>
              <w:t>Спайк</w:t>
            </w:r>
            <w:proofErr w:type="spellEnd"/>
            <w:r w:rsidRPr="005D5558">
              <w:rPr>
                <w:lang w:val="uk-UA"/>
              </w:rPr>
              <w:t xml:space="preserve">, кат. номер </w:t>
            </w:r>
            <w:r w:rsidRPr="005D5558">
              <w:rPr>
                <w:lang w:val="en-US"/>
              </w:rPr>
              <w:t>TS</w:t>
            </w:r>
            <w:r w:rsidRPr="005D5558">
              <w:rPr>
                <w:lang w:val="uk-UA"/>
              </w:rPr>
              <w:t xml:space="preserve">14006 </w:t>
            </w:r>
          </w:p>
        </w:tc>
        <w:tc>
          <w:tcPr>
            <w:tcW w:w="415" w:type="pct"/>
            <w:vAlign w:val="center"/>
          </w:tcPr>
          <w:p w:rsidR="001F0444" w:rsidRPr="005D5558" w:rsidRDefault="001F0444" w:rsidP="005D5558">
            <w:pPr>
              <w:jc w:val="center"/>
              <w:rPr>
                <w:lang w:val="uk-UA"/>
              </w:rPr>
            </w:pPr>
            <w:r w:rsidRPr="005D5558">
              <w:rPr>
                <w:lang w:val="uk-UA"/>
              </w:rPr>
              <w:t>шт</w:t>
            </w:r>
            <w:r>
              <w:rPr>
                <w:lang w:val="uk-UA"/>
              </w:rPr>
              <w:t>ук</w:t>
            </w:r>
          </w:p>
        </w:tc>
        <w:tc>
          <w:tcPr>
            <w:tcW w:w="923" w:type="pct"/>
            <w:vAlign w:val="center"/>
          </w:tcPr>
          <w:p w:rsidR="001F0444" w:rsidRPr="001F0444" w:rsidRDefault="001F0444" w:rsidP="001F0444">
            <w:pPr>
              <w:jc w:val="center"/>
              <w:rPr>
                <w:lang w:val="en-US"/>
              </w:rPr>
            </w:pPr>
            <w:r w:rsidRPr="005D5558">
              <w:rPr>
                <w:lang w:val="en-US"/>
              </w:rPr>
              <w:t>F</w:t>
            </w:r>
            <w:r w:rsidRPr="005D5558">
              <w:rPr>
                <w:lang w:val="uk-UA"/>
              </w:rPr>
              <w:t>С1</w:t>
            </w:r>
            <w:r w:rsidRPr="00C154D5">
              <w:rPr>
                <w:lang w:val="uk-UA"/>
              </w:rPr>
              <w:t>8</w:t>
            </w:r>
            <w:r w:rsidRPr="005D5558">
              <w:rPr>
                <w:lang w:val="en-US"/>
              </w:rPr>
              <w:t>L</w:t>
            </w:r>
            <w:r>
              <w:rPr>
                <w:lang w:val="uk-UA"/>
              </w:rPr>
              <w:t>0</w:t>
            </w:r>
            <w:r w:rsidRPr="005D5558">
              <w:rPr>
                <w:lang w:val="uk-UA"/>
              </w:rPr>
              <w:t>4</w:t>
            </w:r>
            <w:r>
              <w:rPr>
                <w:lang w:val="en-US"/>
              </w:rPr>
              <w:t>L41</w:t>
            </w:r>
          </w:p>
        </w:tc>
        <w:tc>
          <w:tcPr>
            <w:tcW w:w="416" w:type="pct"/>
            <w:vAlign w:val="center"/>
          </w:tcPr>
          <w:p w:rsidR="001F0444" w:rsidRPr="001F0444" w:rsidRDefault="001F0444" w:rsidP="0070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1636</w:t>
            </w:r>
          </w:p>
        </w:tc>
        <w:tc>
          <w:tcPr>
            <w:tcW w:w="540" w:type="pct"/>
            <w:vAlign w:val="center"/>
          </w:tcPr>
          <w:p w:rsidR="001F0444" w:rsidRPr="005D5558" w:rsidRDefault="001F0444" w:rsidP="001F0444">
            <w:pPr>
              <w:jc w:val="center"/>
              <w:rPr>
                <w:lang w:val="uk-UA"/>
              </w:rPr>
            </w:pPr>
            <w:r w:rsidRPr="005D5558">
              <w:rPr>
                <w:lang w:val="uk-UA"/>
              </w:rPr>
              <w:t>30.0</w:t>
            </w:r>
            <w:r>
              <w:rPr>
                <w:lang w:val="en-US"/>
              </w:rPr>
              <w:t>5</w:t>
            </w:r>
            <w:r>
              <w:rPr>
                <w:lang w:val="uk-UA"/>
              </w:rPr>
              <w:t>.</w:t>
            </w:r>
            <w:r w:rsidRPr="005D5558">
              <w:rPr>
                <w:lang w:val="uk-UA"/>
              </w:rPr>
              <w:t>20</w:t>
            </w:r>
          </w:p>
        </w:tc>
        <w:tc>
          <w:tcPr>
            <w:tcW w:w="753" w:type="pct"/>
            <w:vAlign w:val="center"/>
          </w:tcPr>
          <w:p w:rsidR="001F0444" w:rsidRPr="005D5558" w:rsidRDefault="001F0444" w:rsidP="0032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1636</w:t>
            </w:r>
          </w:p>
        </w:tc>
        <w:tc>
          <w:tcPr>
            <w:tcW w:w="763" w:type="pct"/>
            <w:vAlign w:val="center"/>
          </w:tcPr>
          <w:p w:rsidR="001F0444" w:rsidRPr="005D5558" w:rsidRDefault="001F0444" w:rsidP="0032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F0444" w:rsidRPr="002E71CB" w:rsidTr="008746BF">
        <w:tc>
          <w:tcPr>
            <w:tcW w:w="165" w:type="pct"/>
            <w:vMerge/>
            <w:vAlign w:val="center"/>
          </w:tcPr>
          <w:p w:rsidR="001F0444" w:rsidRPr="00F95AD4" w:rsidRDefault="001F0444" w:rsidP="00700824">
            <w:pPr>
              <w:jc w:val="center"/>
              <w:rPr>
                <w:lang w:val="en-US"/>
              </w:rPr>
            </w:pPr>
          </w:p>
        </w:tc>
        <w:tc>
          <w:tcPr>
            <w:tcW w:w="1025" w:type="pct"/>
            <w:vAlign w:val="center"/>
          </w:tcPr>
          <w:p w:rsidR="001F0444" w:rsidRPr="001F0444" w:rsidRDefault="001F0444" w:rsidP="001F0444">
            <w:pPr>
              <w:jc w:val="both"/>
              <w:rPr>
                <w:lang w:val="uk-UA"/>
              </w:rPr>
            </w:pPr>
            <w:r w:rsidRPr="001F0444">
              <w:rPr>
                <w:lang w:val="uk-UA"/>
              </w:rPr>
              <w:t xml:space="preserve">Натрію хлорид, розчин для </w:t>
            </w:r>
            <w:proofErr w:type="spellStart"/>
            <w:r w:rsidRPr="001F0444">
              <w:rPr>
                <w:lang w:val="uk-UA"/>
              </w:rPr>
              <w:t>інфузій</w:t>
            </w:r>
            <w:proofErr w:type="spellEnd"/>
            <w:r w:rsidRPr="001F0444">
              <w:rPr>
                <w:lang w:val="uk-UA"/>
              </w:rPr>
              <w:t xml:space="preserve"> 0,9 % по 500 </w:t>
            </w:r>
            <w:proofErr w:type="spellStart"/>
            <w:r w:rsidRPr="001F0444">
              <w:rPr>
                <w:lang w:val="uk-UA"/>
              </w:rPr>
              <w:t>мл</w:t>
            </w:r>
            <w:proofErr w:type="spellEnd"/>
            <w:r w:rsidRPr="001F0444">
              <w:rPr>
                <w:lang w:val="uk-UA"/>
              </w:rPr>
              <w:t xml:space="preserve"> у контейнері</w:t>
            </w:r>
          </w:p>
        </w:tc>
        <w:tc>
          <w:tcPr>
            <w:tcW w:w="415" w:type="pct"/>
            <w:vAlign w:val="center"/>
          </w:tcPr>
          <w:p w:rsidR="001F0444" w:rsidRPr="001F0444" w:rsidRDefault="001F0444" w:rsidP="001F0444">
            <w:pPr>
              <w:jc w:val="center"/>
              <w:rPr>
                <w:lang w:val="uk-UA"/>
              </w:rPr>
            </w:pPr>
            <w:r w:rsidRPr="001F0444">
              <w:rPr>
                <w:lang w:val="uk-UA"/>
              </w:rPr>
              <w:t>шт</w:t>
            </w:r>
            <w:r>
              <w:rPr>
                <w:lang w:val="uk-UA"/>
              </w:rPr>
              <w:t>ук</w:t>
            </w:r>
          </w:p>
        </w:tc>
        <w:tc>
          <w:tcPr>
            <w:tcW w:w="923" w:type="pct"/>
            <w:vAlign w:val="center"/>
          </w:tcPr>
          <w:p w:rsidR="001F0444" w:rsidRPr="001F0444" w:rsidRDefault="001F0444" w:rsidP="0070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4740818</w:t>
            </w:r>
          </w:p>
        </w:tc>
        <w:tc>
          <w:tcPr>
            <w:tcW w:w="416" w:type="pct"/>
            <w:vAlign w:val="center"/>
          </w:tcPr>
          <w:p w:rsidR="001F0444" w:rsidRPr="001F0444" w:rsidRDefault="001F0444" w:rsidP="00700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1636</w:t>
            </w:r>
          </w:p>
        </w:tc>
        <w:tc>
          <w:tcPr>
            <w:tcW w:w="540" w:type="pct"/>
            <w:vAlign w:val="center"/>
          </w:tcPr>
          <w:p w:rsidR="001F0444" w:rsidRPr="001F0444" w:rsidRDefault="001F0444" w:rsidP="001F0444">
            <w:pPr>
              <w:jc w:val="center"/>
              <w:rPr>
                <w:lang w:val="uk-UA"/>
              </w:rPr>
            </w:pPr>
            <w:r w:rsidRPr="001F0444">
              <w:rPr>
                <w:lang w:val="uk-UA"/>
              </w:rPr>
              <w:t>31.</w:t>
            </w:r>
            <w:r>
              <w:rPr>
                <w:lang w:val="en-US"/>
              </w:rPr>
              <w:t>08</w:t>
            </w:r>
            <w:r>
              <w:rPr>
                <w:lang w:val="uk-UA"/>
              </w:rPr>
              <w:t>.</w:t>
            </w:r>
            <w:r w:rsidRPr="001F0444">
              <w:rPr>
                <w:lang w:val="uk-UA"/>
              </w:rPr>
              <w:t>20</w:t>
            </w:r>
          </w:p>
        </w:tc>
        <w:tc>
          <w:tcPr>
            <w:tcW w:w="753" w:type="pct"/>
            <w:vAlign w:val="center"/>
          </w:tcPr>
          <w:p w:rsidR="001F0444" w:rsidRPr="001F0444" w:rsidRDefault="001F0444" w:rsidP="0032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1636</w:t>
            </w:r>
          </w:p>
        </w:tc>
        <w:tc>
          <w:tcPr>
            <w:tcW w:w="763" w:type="pct"/>
            <w:vAlign w:val="center"/>
          </w:tcPr>
          <w:p w:rsidR="001F0444" w:rsidRPr="001F0444" w:rsidRDefault="001F0444" w:rsidP="0032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F0444" w:rsidRPr="002E71CB" w:rsidTr="004B288C">
        <w:tc>
          <w:tcPr>
            <w:tcW w:w="165" w:type="pct"/>
          </w:tcPr>
          <w:p w:rsidR="001F0444" w:rsidRPr="00F95AD4" w:rsidRDefault="001F0444" w:rsidP="004B28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25" w:type="pct"/>
            <w:vAlign w:val="center"/>
          </w:tcPr>
          <w:p w:rsidR="001F0444" w:rsidRPr="001F0444" w:rsidRDefault="001F0444" w:rsidP="001F0444">
            <w:pPr>
              <w:jc w:val="both"/>
              <w:rPr>
                <w:lang w:val="uk-UA"/>
              </w:rPr>
            </w:pPr>
            <w:r w:rsidRPr="001F0444">
              <w:rPr>
                <w:lang w:val="uk-UA"/>
              </w:rPr>
              <w:t xml:space="preserve">Витратні матеріали для автоматичного </w:t>
            </w:r>
            <w:proofErr w:type="spellStart"/>
            <w:r>
              <w:rPr>
                <w:lang w:val="uk-UA"/>
              </w:rPr>
              <w:t>цит</w:t>
            </w:r>
            <w:r w:rsidRPr="001F0444">
              <w:rPr>
                <w:lang w:val="uk-UA"/>
              </w:rPr>
              <w:t>аферезу</w:t>
            </w:r>
            <w:proofErr w:type="spellEnd"/>
            <w:r w:rsidRPr="001F0444">
              <w:rPr>
                <w:lang w:val="uk-UA"/>
              </w:rPr>
              <w:t xml:space="preserve"> типу «</w:t>
            </w:r>
            <w:proofErr w:type="spellStart"/>
            <w:r w:rsidRPr="001F0444">
              <w:rPr>
                <w:lang w:val="uk-UA"/>
              </w:rPr>
              <w:t>А</w:t>
            </w:r>
            <w:r>
              <w:rPr>
                <w:lang w:val="uk-UA"/>
              </w:rPr>
              <w:t>мікус</w:t>
            </w:r>
            <w:proofErr w:type="spellEnd"/>
            <w:r w:rsidRPr="001F0444">
              <w:rPr>
                <w:lang w:val="uk-UA"/>
              </w:rPr>
              <w:t>»</w:t>
            </w:r>
            <w:r w:rsidRPr="001F0444">
              <w:rPr>
                <w:lang w:val="uk-UA"/>
              </w:rPr>
              <w:tab/>
            </w:r>
          </w:p>
        </w:tc>
        <w:tc>
          <w:tcPr>
            <w:tcW w:w="415" w:type="pct"/>
            <w:vAlign w:val="center"/>
          </w:tcPr>
          <w:p w:rsidR="001F0444" w:rsidRPr="001F0444" w:rsidRDefault="001F0444" w:rsidP="001F0444">
            <w:pPr>
              <w:jc w:val="center"/>
              <w:rPr>
                <w:lang w:val="uk-UA"/>
              </w:rPr>
            </w:pPr>
            <w:r w:rsidRPr="001F0444">
              <w:rPr>
                <w:lang w:val="uk-UA"/>
              </w:rPr>
              <w:t>комплект</w:t>
            </w:r>
          </w:p>
        </w:tc>
        <w:tc>
          <w:tcPr>
            <w:tcW w:w="923" w:type="pct"/>
            <w:vAlign w:val="center"/>
          </w:tcPr>
          <w:p w:rsidR="001F0444" w:rsidRPr="001F0444" w:rsidRDefault="001F0444" w:rsidP="001F0444">
            <w:pPr>
              <w:jc w:val="center"/>
            </w:pPr>
            <w:r w:rsidRPr="008746BF">
              <w:rPr>
                <w:lang w:val="en-US"/>
              </w:rPr>
              <w:t>FA</w:t>
            </w:r>
            <w:r w:rsidRPr="008746BF">
              <w:rPr>
                <w:lang w:val="uk-UA"/>
              </w:rPr>
              <w:t>18</w:t>
            </w:r>
            <w:r w:rsidRPr="008746BF">
              <w:rPr>
                <w:lang w:val="en-US"/>
              </w:rPr>
              <w:t>I</w:t>
            </w:r>
            <w:r>
              <w:rPr>
                <w:lang w:val="uk-UA"/>
              </w:rPr>
              <w:t>20132</w:t>
            </w:r>
          </w:p>
        </w:tc>
        <w:tc>
          <w:tcPr>
            <w:tcW w:w="416" w:type="pct"/>
            <w:vAlign w:val="center"/>
          </w:tcPr>
          <w:p w:rsidR="001F0444" w:rsidRPr="001F0444" w:rsidRDefault="001F0444" w:rsidP="007008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540" w:type="pct"/>
            <w:vAlign w:val="center"/>
          </w:tcPr>
          <w:p w:rsidR="001F0444" w:rsidRPr="001F0444" w:rsidRDefault="001F0444" w:rsidP="001F044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30.09.20</w:t>
            </w:r>
          </w:p>
        </w:tc>
        <w:tc>
          <w:tcPr>
            <w:tcW w:w="753" w:type="pct"/>
            <w:vAlign w:val="center"/>
          </w:tcPr>
          <w:p w:rsidR="001F0444" w:rsidRPr="001F0444" w:rsidRDefault="001F0444" w:rsidP="00320C8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763" w:type="pct"/>
            <w:vAlign w:val="center"/>
          </w:tcPr>
          <w:p w:rsidR="001F0444" w:rsidRPr="001F0444" w:rsidRDefault="001F0444" w:rsidP="00320C8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:rsidR="005B5B81" w:rsidRDefault="005B5B81" w:rsidP="00B059E1">
      <w:pPr>
        <w:rPr>
          <w:sz w:val="26"/>
          <w:szCs w:val="26"/>
          <w:lang w:val="uk-UA"/>
        </w:rPr>
      </w:pPr>
    </w:p>
    <w:p w:rsidR="002A299C" w:rsidRDefault="002A299C" w:rsidP="00B059E1">
      <w:pPr>
        <w:rPr>
          <w:sz w:val="26"/>
          <w:szCs w:val="26"/>
          <w:lang w:val="uk-UA"/>
        </w:rPr>
      </w:pPr>
    </w:p>
    <w:p w:rsidR="002A299C" w:rsidRDefault="002A299C" w:rsidP="00B059E1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Заступник директора – начальник управління                                                                                                                 О.П. </w:t>
      </w:r>
      <w:proofErr w:type="spellStart"/>
      <w:r>
        <w:rPr>
          <w:sz w:val="26"/>
          <w:szCs w:val="26"/>
          <w:lang w:val="uk-UA"/>
        </w:rPr>
        <w:t>Григорук</w:t>
      </w:r>
      <w:proofErr w:type="spellEnd"/>
    </w:p>
    <w:sectPr w:rsidR="002A299C" w:rsidSect="002A299C">
      <w:headerReference w:type="default" r:id="rId9"/>
      <w:pgSz w:w="16838" w:h="11906" w:orient="landscape"/>
      <w:pgMar w:top="1701" w:right="992" w:bottom="141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775" w:rsidRDefault="00902775">
      <w:r>
        <w:separator/>
      </w:r>
    </w:p>
  </w:endnote>
  <w:endnote w:type="continuationSeparator" w:id="0">
    <w:p w:rsidR="00902775" w:rsidRDefault="00902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775" w:rsidRDefault="00902775">
      <w:r>
        <w:separator/>
      </w:r>
    </w:p>
  </w:footnote>
  <w:footnote w:type="continuationSeparator" w:id="0">
    <w:p w:rsidR="00902775" w:rsidRDefault="009027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7694516"/>
      <w:docPartObj>
        <w:docPartGallery w:val="Page Numbers (Top of Page)"/>
        <w:docPartUnique/>
      </w:docPartObj>
    </w:sdtPr>
    <w:sdtEndPr/>
    <w:sdtContent>
      <w:p w:rsidR="002A299C" w:rsidRDefault="002A299C" w:rsidP="002A299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6D2">
          <w:rPr>
            <w:noProof/>
          </w:rPr>
          <w:t>2</w:t>
        </w:r>
        <w:r>
          <w:fldChar w:fldCharType="end"/>
        </w:r>
        <w:r>
          <w:rPr>
            <w:lang w:val="uk-UA"/>
          </w:rPr>
          <w:t xml:space="preserve">                                                     Продовження додатку наказу ДОЗ ОДА </w:t>
        </w:r>
      </w:p>
    </w:sdtContent>
  </w:sdt>
  <w:p w:rsidR="002A299C" w:rsidRPr="002A299C" w:rsidRDefault="002A299C">
    <w:pPr>
      <w:pStyle w:val="a5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                               __________________№______________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34C5A2C"/>
    <w:multiLevelType w:val="hybridMultilevel"/>
    <w:tmpl w:val="24C04EBC"/>
    <w:lvl w:ilvl="0" w:tplc="461C0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4BC17C42"/>
    <w:multiLevelType w:val="hybridMultilevel"/>
    <w:tmpl w:val="EF92632C"/>
    <w:lvl w:ilvl="0" w:tplc="7BE44ECA">
      <w:start w:val="27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6"/>
  </w:num>
  <w:num w:numId="5">
    <w:abstractNumId w:val="9"/>
  </w:num>
  <w:num w:numId="6">
    <w:abstractNumId w:val="0"/>
  </w:num>
  <w:num w:numId="7">
    <w:abstractNumId w:val="3"/>
  </w:num>
  <w:num w:numId="8">
    <w:abstractNumId w:val="1"/>
  </w:num>
  <w:num w:numId="9">
    <w:abstractNumId w:val="1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27144"/>
    <w:rsid w:val="00053984"/>
    <w:rsid w:val="00071881"/>
    <w:rsid w:val="00075D68"/>
    <w:rsid w:val="00082307"/>
    <w:rsid w:val="00084EF0"/>
    <w:rsid w:val="00087933"/>
    <w:rsid w:val="000A123E"/>
    <w:rsid w:val="000C3AE7"/>
    <w:rsid w:val="000E7E68"/>
    <w:rsid w:val="000F6B0B"/>
    <w:rsid w:val="00105865"/>
    <w:rsid w:val="001072C0"/>
    <w:rsid w:val="00114BBD"/>
    <w:rsid w:val="00114BE5"/>
    <w:rsid w:val="00116342"/>
    <w:rsid w:val="0011689C"/>
    <w:rsid w:val="00120DF0"/>
    <w:rsid w:val="0012266E"/>
    <w:rsid w:val="001373F8"/>
    <w:rsid w:val="0015526D"/>
    <w:rsid w:val="00167416"/>
    <w:rsid w:val="00175700"/>
    <w:rsid w:val="001960B9"/>
    <w:rsid w:val="001B461F"/>
    <w:rsid w:val="001C7767"/>
    <w:rsid w:val="001F0444"/>
    <w:rsid w:val="001F2131"/>
    <w:rsid w:val="001F62C8"/>
    <w:rsid w:val="001F7C22"/>
    <w:rsid w:val="002024C7"/>
    <w:rsid w:val="00240B34"/>
    <w:rsid w:val="002455D8"/>
    <w:rsid w:val="002473AF"/>
    <w:rsid w:val="00256D70"/>
    <w:rsid w:val="002606F9"/>
    <w:rsid w:val="00282EF1"/>
    <w:rsid w:val="00283D0E"/>
    <w:rsid w:val="002A20E8"/>
    <w:rsid w:val="002A299C"/>
    <w:rsid w:val="002C306B"/>
    <w:rsid w:val="002C4854"/>
    <w:rsid w:val="002C5DF0"/>
    <w:rsid w:val="002C6F43"/>
    <w:rsid w:val="002C7908"/>
    <w:rsid w:val="002D0F42"/>
    <w:rsid w:val="002D46B3"/>
    <w:rsid w:val="002E71CB"/>
    <w:rsid w:val="00307FEE"/>
    <w:rsid w:val="00317A30"/>
    <w:rsid w:val="00320C8E"/>
    <w:rsid w:val="0032537D"/>
    <w:rsid w:val="00326026"/>
    <w:rsid w:val="00330E41"/>
    <w:rsid w:val="00333588"/>
    <w:rsid w:val="00337B8C"/>
    <w:rsid w:val="003412C1"/>
    <w:rsid w:val="00364228"/>
    <w:rsid w:val="003740CA"/>
    <w:rsid w:val="003D021A"/>
    <w:rsid w:val="003D79C0"/>
    <w:rsid w:val="003F1D02"/>
    <w:rsid w:val="00412C0F"/>
    <w:rsid w:val="004164C8"/>
    <w:rsid w:val="0042188C"/>
    <w:rsid w:val="00447364"/>
    <w:rsid w:val="00450BC2"/>
    <w:rsid w:val="00454836"/>
    <w:rsid w:val="004565B3"/>
    <w:rsid w:val="004711FE"/>
    <w:rsid w:val="00480790"/>
    <w:rsid w:val="00485659"/>
    <w:rsid w:val="0049262F"/>
    <w:rsid w:val="00495B87"/>
    <w:rsid w:val="004B288C"/>
    <w:rsid w:val="004B3954"/>
    <w:rsid w:val="004B487C"/>
    <w:rsid w:val="004C1954"/>
    <w:rsid w:val="004D4887"/>
    <w:rsid w:val="004D622B"/>
    <w:rsid w:val="004E100E"/>
    <w:rsid w:val="004E7509"/>
    <w:rsid w:val="004F17E9"/>
    <w:rsid w:val="005023DB"/>
    <w:rsid w:val="00512F1D"/>
    <w:rsid w:val="005357B4"/>
    <w:rsid w:val="00571914"/>
    <w:rsid w:val="00575C21"/>
    <w:rsid w:val="0058662C"/>
    <w:rsid w:val="00587EA4"/>
    <w:rsid w:val="00591686"/>
    <w:rsid w:val="005962A1"/>
    <w:rsid w:val="005A26B0"/>
    <w:rsid w:val="005B34EB"/>
    <w:rsid w:val="005B5B81"/>
    <w:rsid w:val="005B6190"/>
    <w:rsid w:val="005C29DD"/>
    <w:rsid w:val="005C2A69"/>
    <w:rsid w:val="005D053E"/>
    <w:rsid w:val="005D5558"/>
    <w:rsid w:val="005E38EA"/>
    <w:rsid w:val="005F6D92"/>
    <w:rsid w:val="00616DD9"/>
    <w:rsid w:val="006313BF"/>
    <w:rsid w:val="0067294D"/>
    <w:rsid w:val="00680659"/>
    <w:rsid w:val="00685F7F"/>
    <w:rsid w:val="006A087F"/>
    <w:rsid w:val="006A36B0"/>
    <w:rsid w:val="006B2D97"/>
    <w:rsid w:val="006B5C57"/>
    <w:rsid w:val="006D10B8"/>
    <w:rsid w:val="006D3816"/>
    <w:rsid w:val="006D44C6"/>
    <w:rsid w:val="006F1EBA"/>
    <w:rsid w:val="006F59E3"/>
    <w:rsid w:val="00703442"/>
    <w:rsid w:val="00712545"/>
    <w:rsid w:val="00713501"/>
    <w:rsid w:val="0071610F"/>
    <w:rsid w:val="00717B08"/>
    <w:rsid w:val="00717CA6"/>
    <w:rsid w:val="00736E8E"/>
    <w:rsid w:val="0074097E"/>
    <w:rsid w:val="00757CB5"/>
    <w:rsid w:val="00781C7F"/>
    <w:rsid w:val="007918D7"/>
    <w:rsid w:val="007A2FB0"/>
    <w:rsid w:val="007D04F5"/>
    <w:rsid w:val="007D3A48"/>
    <w:rsid w:val="007F420D"/>
    <w:rsid w:val="007F4749"/>
    <w:rsid w:val="00823808"/>
    <w:rsid w:val="008258D0"/>
    <w:rsid w:val="00834409"/>
    <w:rsid w:val="00850A9F"/>
    <w:rsid w:val="00854F08"/>
    <w:rsid w:val="00854FB7"/>
    <w:rsid w:val="0086212A"/>
    <w:rsid w:val="00870EA3"/>
    <w:rsid w:val="00873E60"/>
    <w:rsid w:val="008746BF"/>
    <w:rsid w:val="00884571"/>
    <w:rsid w:val="00890F17"/>
    <w:rsid w:val="008C12F8"/>
    <w:rsid w:val="008D031E"/>
    <w:rsid w:val="008D7231"/>
    <w:rsid w:val="008E36D2"/>
    <w:rsid w:val="008F0016"/>
    <w:rsid w:val="00902775"/>
    <w:rsid w:val="00903C94"/>
    <w:rsid w:val="009052F3"/>
    <w:rsid w:val="009114C8"/>
    <w:rsid w:val="00913592"/>
    <w:rsid w:val="00916DF2"/>
    <w:rsid w:val="0093523D"/>
    <w:rsid w:val="009374AE"/>
    <w:rsid w:val="00940B40"/>
    <w:rsid w:val="00943EB8"/>
    <w:rsid w:val="00966F9C"/>
    <w:rsid w:val="009D58B3"/>
    <w:rsid w:val="009E216B"/>
    <w:rsid w:val="009F6372"/>
    <w:rsid w:val="00A0429E"/>
    <w:rsid w:val="00A052F0"/>
    <w:rsid w:val="00A10EB9"/>
    <w:rsid w:val="00A1696E"/>
    <w:rsid w:val="00A17C9E"/>
    <w:rsid w:val="00A20167"/>
    <w:rsid w:val="00A25131"/>
    <w:rsid w:val="00A55A76"/>
    <w:rsid w:val="00A615D8"/>
    <w:rsid w:val="00A6161C"/>
    <w:rsid w:val="00A76319"/>
    <w:rsid w:val="00A840CA"/>
    <w:rsid w:val="00A91460"/>
    <w:rsid w:val="00AA6D5C"/>
    <w:rsid w:val="00AB0A9C"/>
    <w:rsid w:val="00AD39A1"/>
    <w:rsid w:val="00B03532"/>
    <w:rsid w:val="00B03BF1"/>
    <w:rsid w:val="00B059E1"/>
    <w:rsid w:val="00B12BB6"/>
    <w:rsid w:val="00B25817"/>
    <w:rsid w:val="00B3430D"/>
    <w:rsid w:val="00B50912"/>
    <w:rsid w:val="00B52C07"/>
    <w:rsid w:val="00B71648"/>
    <w:rsid w:val="00B73BB8"/>
    <w:rsid w:val="00B7583A"/>
    <w:rsid w:val="00B87A26"/>
    <w:rsid w:val="00BB381D"/>
    <w:rsid w:val="00BD59FA"/>
    <w:rsid w:val="00BE56C4"/>
    <w:rsid w:val="00C079F7"/>
    <w:rsid w:val="00C154D5"/>
    <w:rsid w:val="00C26EC2"/>
    <w:rsid w:val="00C27BDE"/>
    <w:rsid w:val="00C55C73"/>
    <w:rsid w:val="00C75577"/>
    <w:rsid w:val="00C83166"/>
    <w:rsid w:val="00C95853"/>
    <w:rsid w:val="00CC0A4E"/>
    <w:rsid w:val="00CC310A"/>
    <w:rsid w:val="00CC3313"/>
    <w:rsid w:val="00CC60D6"/>
    <w:rsid w:val="00CC7CA5"/>
    <w:rsid w:val="00CD01F2"/>
    <w:rsid w:val="00CF61A9"/>
    <w:rsid w:val="00D320F7"/>
    <w:rsid w:val="00D43FE9"/>
    <w:rsid w:val="00D479EE"/>
    <w:rsid w:val="00D633CB"/>
    <w:rsid w:val="00D91657"/>
    <w:rsid w:val="00D94F5B"/>
    <w:rsid w:val="00DC10D3"/>
    <w:rsid w:val="00DC372B"/>
    <w:rsid w:val="00DC5E7B"/>
    <w:rsid w:val="00DC703E"/>
    <w:rsid w:val="00DF37D4"/>
    <w:rsid w:val="00E05B20"/>
    <w:rsid w:val="00E0779F"/>
    <w:rsid w:val="00E25BD5"/>
    <w:rsid w:val="00E53589"/>
    <w:rsid w:val="00E714A9"/>
    <w:rsid w:val="00E7796A"/>
    <w:rsid w:val="00E86DFE"/>
    <w:rsid w:val="00E911F4"/>
    <w:rsid w:val="00EA3EAA"/>
    <w:rsid w:val="00EE0D59"/>
    <w:rsid w:val="00EE4118"/>
    <w:rsid w:val="00F02D45"/>
    <w:rsid w:val="00F10DFB"/>
    <w:rsid w:val="00F17E38"/>
    <w:rsid w:val="00F2791E"/>
    <w:rsid w:val="00F646A1"/>
    <w:rsid w:val="00F70CA9"/>
    <w:rsid w:val="00F730B7"/>
    <w:rsid w:val="00F763E4"/>
    <w:rsid w:val="00F82FE6"/>
    <w:rsid w:val="00F87912"/>
    <w:rsid w:val="00F95AD4"/>
    <w:rsid w:val="00F97ACC"/>
    <w:rsid w:val="00FA68B6"/>
    <w:rsid w:val="00FB612A"/>
    <w:rsid w:val="00FB633D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C079F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079F7"/>
  </w:style>
  <w:style w:type="paragraph" w:styleId="a9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E53589"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rsid w:val="002A299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C079F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079F7"/>
  </w:style>
  <w:style w:type="paragraph" w:styleId="a9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E53589"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rsid w:val="002A29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9FA20-3042-4D87-A349-9CDC6407D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10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5</cp:revision>
  <cp:lastPrinted>2019-04-10T12:14:00Z</cp:lastPrinted>
  <dcterms:created xsi:type="dcterms:W3CDTF">2019-04-10T12:01:00Z</dcterms:created>
  <dcterms:modified xsi:type="dcterms:W3CDTF">2019-04-12T16:48:00Z</dcterms:modified>
</cp:coreProperties>
</file>